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2C" w:rsidRDefault="0093142C" w:rsidP="00340B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340B97">
        <w:rPr>
          <w:rFonts w:ascii="Times New Roman" w:hAnsi="Times New Roman" w:cs="Times New Roman"/>
          <w:b/>
          <w:sz w:val="28"/>
          <w:szCs w:val="28"/>
          <w:lang w:val="uk-UA"/>
        </w:rPr>
        <w:t>ТЕМА 8. РАДІАЦІЙНА БЕЗПЕКА</w:t>
      </w:r>
    </w:p>
    <w:p w:rsidR="00340B97" w:rsidRPr="00340B97" w:rsidRDefault="00340B97" w:rsidP="00340B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6138" w:rsidRPr="00014E53" w:rsidRDefault="00FB6138" w:rsidP="00014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E53">
        <w:rPr>
          <w:rFonts w:ascii="Times New Roman" w:hAnsi="Times New Roman" w:cs="Times New Roman"/>
          <w:b/>
          <w:sz w:val="28"/>
          <w:szCs w:val="28"/>
          <w:lang w:val="uk-UA"/>
        </w:rPr>
        <w:t>Іонізуюче випромінювання</w:t>
      </w:r>
      <w:r w:rsidRPr="00340B97">
        <w:rPr>
          <w:rFonts w:ascii="Times New Roman" w:hAnsi="Times New Roman" w:cs="Times New Roman"/>
          <w:sz w:val="28"/>
          <w:szCs w:val="28"/>
          <w:lang w:val="uk-UA"/>
        </w:rPr>
        <w:t xml:space="preserve"> — це будь-яке випромінювання, взаємодія якого із середовищем призводить до утворення електричних зарядів різних знаків.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Розрізняють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корпускулярне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фотонне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іонізуюче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випромінювання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>.</w:t>
      </w:r>
    </w:p>
    <w:p w:rsidR="00FB6138" w:rsidRPr="003D362B" w:rsidRDefault="00FB6138" w:rsidP="00340B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4E53">
        <w:rPr>
          <w:rFonts w:ascii="Times New Roman" w:hAnsi="Times New Roman" w:cs="Times New Roman"/>
          <w:b/>
          <w:i/>
          <w:sz w:val="28"/>
          <w:szCs w:val="28"/>
        </w:rPr>
        <w:t>Корпускулярне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потік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елементарних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частинок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масою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спокою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відмінною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нуля,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утворюються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142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радіоактивному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розпаді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ядерних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перетвореннях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генеруються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прискорювачах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3142C">
        <w:rPr>
          <w:rFonts w:ascii="Times New Roman" w:hAnsi="Times New Roman" w:cs="Times New Roman"/>
          <w:sz w:val="28"/>
          <w:szCs w:val="28"/>
        </w:rPr>
        <w:t>Це</w:t>
      </w:r>
      <w:proofErr w:type="spellEnd"/>
      <w:proofErr w:type="gramEnd"/>
      <w:r w:rsidRPr="0093142C">
        <w:rPr>
          <w:rFonts w:ascii="Times New Roman" w:hAnsi="Times New Roman" w:cs="Times New Roman"/>
          <w:sz w:val="28"/>
          <w:szCs w:val="28"/>
        </w:rPr>
        <w:t xml:space="preserve"> а і b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частки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нейтрони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протони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>.</w:t>
      </w:r>
    </w:p>
    <w:p w:rsidR="00FB6138" w:rsidRPr="003D362B" w:rsidRDefault="00FB6138" w:rsidP="00014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14E53">
        <w:rPr>
          <w:rFonts w:ascii="Times New Roman" w:hAnsi="Times New Roman" w:cs="Times New Roman"/>
          <w:b/>
          <w:i/>
          <w:sz w:val="28"/>
          <w:szCs w:val="28"/>
        </w:rPr>
        <w:t>Фотонне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потік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електромагнітних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коливань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поширюється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142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142C">
        <w:rPr>
          <w:rFonts w:ascii="Times New Roman" w:hAnsi="Times New Roman" w:cs="Times New Roman"/>
          <w:sz w:val="28"/>
          <w:szCs w:val="28"/>
        </w:rPr>
        <w:t>вакуум</w:t>
      </w:r>
      <w:proofErr w:type="gramEnd"/>
      <w:r w:rsidRPr="0093142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постійною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швидкістю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300 000 км/с.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у -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випромінювання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рентгенівське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випромінювання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>.</w:t>
      </w:r>
    </w:p>
    <w:p w:rsidR="00FB6138" w:rsidRPr="003D362B" w:rsidRDefault="00FB6138" w:rsidP="00014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42C">
        <w:rPr>
          <w:rFonts w:ascii="Times New Roman" w:hAnsi="Times New Roman" w:cs="Times New Roman"/>
          <w:sz w:val="28"/>
          <w:szCs w:val="28"/>
        </w:rPr>
        <w:t xml:space="preserve">Вони </w:t>
      </w:r>
      <w:proofErr w:type="spellStart"/>
      <w:proofErr w:type="gramStart"/>
      <w:r w:rsidRPr="009314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3142C">
        <w:rPr>
          <w:rFonts w:ascii="Times New Roman" w:hAnsi="Times New Roman" w:cs="Times New Roman"/>
          <w:sz w:val="28"/>
          <w:szCs w:val="28"/>
        </w:rPr>
        <w:t>ізняться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умовами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властивостями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довжиною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хвилі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енергією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. До фотонного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випромінювання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ультрафіолетове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випромінювання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короткохвильова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спектра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сонячного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142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3142C">
        <w:rPr>
          <w:rFonts w:ascii="Times New Roman" w:hAnsi="Times New Roman" w:cs="Times New Roman"/>
          <w:sz w:val="28"/>
          <w:szCs w:val="28"/>
        </w:rPr>
        <w:t>ітла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довжина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хвилі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400*10-9м).</w:t>
      </w:r>
    </w:p>
    <w:p w:rsidR="00FB6138" w:rsidRPr="00014E53" w:rsidRDefault="00FB6138" w:rsidP="00014E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Випромінювання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характеризуються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93142C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proofErr w:type="gram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іонізуючою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проникаючою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спроможностями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Іонізуюча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спроможність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випромінювання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питомою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іонізацією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числом пар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іонів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утворюються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частинкою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одиниці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об'єму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маси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одиниці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довжини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шляху. </w:t>
      </w:r>
      <w:proofErr w:type="spellStart"/>
      <w:proofErr w:type="gramStart"/>
      <w:r w:rsidRPr="009314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3142C">
        <w:rPr>
          <w:rFonts w:ascii="Times New Roman" w:hAnsi="Times New Roman" w:cs="Times New Roman"/>
          <w:sz w:val="28"/>
          <w:szCs w:val="28"/>
        </w:rPr>
        <w:t>ізноманітні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випромінювань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різноманітну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іонізуючу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спроможність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Проникаюча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спроможність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випромінювань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розміром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пробігу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шляхом,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пройденим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часткою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речовині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зникнення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4E53">
        <w:rPr>
          <w:rFonts w:ascii="Times New Roman" w:hAnsi="Times New Roman" w:cs="Times New Roman"/>
          <w:b/>
          <w:i/>
          <w:sz w:val="28"/>
          <w:szCs w:val="28"/>
        </w:rPr>
        <w:t>Джерела</w:t>
      </w:r>
      <w:proofErr w:type="spellEnd"/>
      <w:r w:rsidRPr="00014E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14E53">
        <w:rPr>
          <w:rFonts w:ascii="Times New Roman" w:hAnsi="Times New Roman" w:cs="Times New Roman"/>
          <w:b/>
          <w:i/>
          <w:sz w:val="28"/>
          <w:szCs w:val="28"/>
        </w:rPr>
        <w:t>іонізуючих</w:t>
      </w:r>
      <w:proofErr w:type="spellEnd"/>
      <w:r w:rsidRPr="00014E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14E53">
        <w:rPr>
          <w:rFonts w:ascii="Times New Roman" w:hAnsi="Times New Roman" w:cs="Times New Roman"/>
          <w:b/>
          <w:i/>
          <w:sz w:val="28"/>
          <w:szCs w:val="28"/>
        </w:rPr>
        <w:t>випромінювань</w:t>
      </w:r>
      <w:proofErr w:type="spellEnd"/>
      <w:r w:rsidRPr="00014E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14E53">
        <w:rPr>
          <w:rFonts w:ascii="Times New Roman" w:hAnsi="Times New Roman" w:cs="Times New Roman"/>
          <w:b/>
          <w:i/>
          <w:sz w:val="28"/>
          <w:szCs w:val="28"/>
        </w:rPr>
        <w:t>поділяються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r w:rsidRPr="00014E53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proofErr w:type="spellStart"/>
      <w:r w:rsidRPr="00014E53">
        <w:rPr>
          <w:rFonts w:ascii="Times New Roman" w:hAnsi="Times New Roman" w:cs="Times New Roman"/>
          <w:b/>
          <w:i/>
          <w:sz w:val="28"/>
          <w:szCs w:val="28"/>
        </w:rPr>
        <w:t>природні</w:t>
      </w:r>
      <w:proofErr w:type="spellEnd"/>
      <w:r w:rsidRPr="00014E53"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proofErr w:type="spellStart"/>
      <w:r w:rsidRPr="00014E53">
        <w:rPr>
          <w:rFonts w:ascii="Times New Roman" w:hAnsi="Times New Roman" w:cs="Times New Roman"/>
          <w:b/>
          <w:i/>
          <w:sz w:val="28"/>
          <w:szCs w:val="28"/>
        </w:rPr>
        <w:t>штучні</w:t>
      </w:r>
      <w:proofErr w:type="spellEnd"/>
      <w:r w:rsidRPr="00014E53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014E53">
        <w:rPr>
          <w:rFonts w:ascii="Times New Roman" w:hAnsi="Times New Roman" w:cs="Times New Roman"/>
          <w:b/>
          <w:i/>
          <w:sz w:val="28"/>
          <w:szCs w:val="28"/>
        </w:rPr>
        <w:t>антропогенні</w:t>
      </w:r>
      <w:proofErr w:type="spellEnd"/>
      <w:r w:rsidRPr="00014E53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FB6138" w:rsidRPr="003D362B" w:rsidRDefault="00FB6138" w:rsidP="00014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E53">
        <w:rPr>
          <w:rFonts w:ascii="Times New Roman" w:hAnsi="Times New Roman" w:cs="Times New Roman"/>
          <w:sz w:val="28"/>
          <w:szCs w:val="28"/>
          <w:lang w:val="uk-UA"/>
        </w:rPr>
        <w:t xml:space="preserve">Основну частину опромінення населення земної кулі одержує від природних джерел випромінювань. Більшість з них такі, що уникнути опромінення від них неможливо. </w:t>
      </w:r>
      <w:r w:rsidRPr="004B6B33">
        <w:rPr>
          <w:rFonts w:ascii="Times New Roman" w:hAnsi="Times New Roman" w:cs="Times New Roman"/>
          <w:sz w:val="28"/>
          <w:szCs w:val="28"/>
          <w:lang w:val="uk-UA"/>
        </w:rPr>
        <w:t xml:space="preserve">Протягом всієї історії існування Землі різні види випромінювання попадають на поверхню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з Космосу і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надходять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радіоактивних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земній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корі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>.</w:t>
      </w:r>
    </w:p>
    <w:p w:rsidR="00FB6138" w:rsidRPr="003D362B" w:rsidRDefault="00FB6138" w:rsidP="00340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6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4E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362B">
        <w:rPr>
          <w:rFonts w:ascii="Times New Roman" w:hAnsi="Times New Roman" w:cs="Times New Roman"/>
          <w:sz w:val="28"/>
          <w:szCs w:val="28"/>
          <w:lang w:val="uk-UA"/>
        </w:rPr>
        <w:t xml:space="preserve">Радіаційний фон, що утворюється космічними променями, дає менше половини зовнішнього опромінення, яке одержує населення від природних джерел радіації.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Космічні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промені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приходять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до нас з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глибин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Всесвіту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деяка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певна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народжується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Сонці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14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3142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сонячних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спалахів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Космічні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промені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досягати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взаємодіяти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атмосферою,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породжуючи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повторне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випромінювання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призводячи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різноманітних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радіонуклідів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Опромінення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радіації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зазнають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жителі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одні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з них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одержують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більші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дози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менші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>.</w:t>
      </w:r>
    </w:p>
    <w:p w:rsidR="00FB6138" w:rsidRPr="003D362B" w:rsidRDefault="00FB6138" w:rsidP="00014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того, де</w:t>
      </w:r>
      <w:proofErr w:type="gramStart"/>
      <w:r w:rsidRPr="009314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14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3142C">
        <w:rPr>
          <w:rFonts w:ascii="Times New Roman" w:hAnsi="Times New Roman" w:cs="Times New Roman"/>
          <w:sz w:val="28"/>
          <w:szCs w:val="28"/>
        </w:rPr>
        <w:t xml:space="preserve">они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живуть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314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3142C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радіації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залягання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радіоактивних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порід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земної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кулі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вищий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середнього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нижчий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. Доза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опромінення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способу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людей.</w:t>
      </w:r>
    </w:p>
    <w:p w:rsidR="00FB6138" w:rsidRPr="003D362B" w:rsidRDefault="00FB6138" w:rsidP="00014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42C">
        <w:rPr>
          <w:rFonts w:ascii="Times New Roman" w:hAnsi="Times New Roman" w:cs="Times New Roman"/>
          <w:sz w:val="28"/>
          <w:szCs w:val="28"/>
        </w:rPr>
        <w:t xml:space="preserve">Людина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зазнає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опромінення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способами —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зовнішнім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внутрішнім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радіоактивні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поза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організмом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опромінюють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ззовні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, то у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говорять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зовнішнє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опромінення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ж вони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пові</w:t>
      </w:r>
      <w:proofErr w:type="gramStart"/>
      <w:r w:rsidRPr="0093142C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93142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дихає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потрапляють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всередину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кишково-шлунковий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тракт, то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опромінення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внутрішнім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>.</w:t>
      </w:r>
    </w:p>
    <w:p w:rsidR="00FB6138" w:rsidRPr="00014E53" w:rsidRDefault="00FB6138" w:rsidP="00014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E53">
        <w:rPr>
          <w:rFonts w:ascii="Times New Roman" w:hAnsi="Times New Roman" w:cs="Times New Roman"/>
          <w:b/>
          <w:i/>
          <w:sz w:val="28"/>
          <w:szCs w:val="28"/>
          <w:lang w:val="uk-UA"/>
        </w:rPr>
        <w:t>Штучними джерелами іонізуючих випромінювань</w:t>
      </w:r>
      <w:r w:rsidRPr="00014E53">
        <w:rPr>
          <w:rFonts w:ascii="Times New Roman" w:hAnsi="Times New Roman" w:cs="Times New Roman"/>
          <w:sz w:val="28"/>
          <w:szCs w:val="28"/>
          <w:lang w:val="uk-UA"/>
        </w:rPr>
        <w:t xml:space="preserve"> є ядерні вибухи, ядерні установки для виробництва енергії, ядерні реактори, прискорювачі заряджених частинок, рентгенівські апарати, припади апаратури засобів зв'язку високої напруги тощо.</w:t>
      </w:r>
    </w:p>
    <w:p w:rsidR="00FB6138" w:rsidRPr="004B6B33" w:rsidRDefault="00FB6138" w:rsidP="00340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138" w:rsidRPr="00014E53" w:rsidRDefault="00FB6138" w:rsidP="00014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E53">
        <w:rPr>
          <w:rFonts w:ascii="Times New Roman" w:hAnsi="Times New Roman" w:cs="Times New Roman"/>
          <w:sz w:val="28"/>
          <w:szCs w:val="28"/>
          <w:lang w:val="uk-UA"/>
        </w:rPr>
        <w:t>Серед техногенних джерел іонізуючого опромінення на сьогодні людина найбільш опромінюється під час медичних процедур і лікування, пов'язаного із застосуванням р</w:t>
      </w:r>
      <w:r w:rsidR="00014E53">
        <w:rPr>
          <w:rFonts w:ascii="Times New Roman" w:hAnsi="Times New Roman" w:cs="Times New Roman"/>
          <w:sz w:val="28"/>
          <w:szCs w:val="28"/>
          <w:lang w:val="uk-UA"/>
        </w:rPr>
        <w:t>адіоактивності, джерел радіації</w:t>
      </w:r>
      <w:r w:rsidRPr="00014E5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14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Радіація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14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медицині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як у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діагностичних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цілях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, так і для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. Одним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найпоширеніших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приладів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рентгенівський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апарат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поширюються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діагностичні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спираються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радіоізотопів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. Одним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з раком, як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променева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терапія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6138" w:rsidRPr="0093142C" w:rsidRDefault="00014E53" w:rsidP="00014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еобхідно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відзначити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іонізуючого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випромінювання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>:</w:t>
      </w:r>
    </w:p>
    <w:p w:rsidR="00FB6138" w:rsidRPr="0093142C" w:rsidRDefault="00014E53" w:rsidP="00340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чуття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реагують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випромінювання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>;</w:t>
      </w:r>
    </w:p>
    <w:p w:rsidR="00FB6138" w:rsidRPr="0093142C" w:rsidRDefault="00014E53" w:rsidP="00340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малі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дози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випромінювання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підсумовуватися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накопичуватися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організмі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кумулятивний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ефект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>);</w:t>
      </w:r>
    </w:p>
    <w:p w:rsidR="00FB6138" w:rsidRPr="0093142C" w:rsidRDefault="00014E53" w:rsidP="00340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випромінювання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живий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, але і на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спадкоємців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генетичний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ефект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>);</w:t>
      </w:r>
    </w:p>
    <w:p w:rsidR="00FB6138" w:rsidRPr="003D362B" w:rsidRDefault="00014E53" w:rsidP="00340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організми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різну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чутливість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випромінювання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>.</w:t>
      </w:r>
    </w:p>
    <w:p w:rsidR="00FB6138" w:rsidRPr="003D362B" w:rsidRDefault="00FB6138" w:rsidP="00014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E53">
        <w:rPr>
          <w:rFonts w:ascii="Times New Roman" w:hAnsi="Times New Roman" w:cs="Times New Roman"/>
          <w:sz w:val="28"/>
          <w:szCs w:val="28"/>
          <w:lang w:val="uk-UA"/>
        </w:rPr>
        <w:t xml:space="preserve">Найсильнішого впливу зазнають клітини червоного кісткового мозку, щитовидна залоза, легені, внутрішні органи, тобто органи, клітини яких мають високий рівень поділу. </w:t>
      </w:r>
      <w:r w:rsidRPr="004B6B33">
        <w:rPr>
          <w:rFonts w:ascii="Times New Roman" w:hAnsi="Times New Roman" w:cs="Times New Roman"/>
          <w:sz w:val="28"/>
          <w:szCs w:val="28"/>
          <w:lang w:val="uk-UA"/>
        </w:rPr>
        <w:t>При одній і тій самій дозі випромінювання у дітей уражається більше клітин, ніж у дорослих, тому у дітей всі клітини перебувають у стадії поділу.</w:t>
      </w:r>
    </w:p>
    <w:p w:rsidR="00FB6138" w:rsidRPr="003D362B" w:rsidRDefault="00FB6138" w:rsidP="00340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Небезпека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14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3142C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радіоактивних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спроможністю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поглинати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накопичувати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>.</w:t>
      </w:r>
    </w:p>
    <w:p w:rsidR="00FB6138" w:rsidRPr="00014E53" w:rsidRDefault="00FB6138" w:rsidP="00014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E53">
        <w:rPr>
          <w:rFonts w:ascii="Times New Roman" w:hAnsi="Times New Roman" w:cs="Times New Roman"/>
          <w:sz w:val="28"/>
          <w:szCs w:val="28"/>
          <w:lang w:val="uk-UA"/>
        </w:rPr>
        <w:t>Радіоактивні ізотопи надходять всередину організму з пилом, повітрям, їжею або водою і поводять себе по-різному: деякі ізотопи розподіляються рівномірно в організмі людини (тритій, вуглець, залізо, полоній), деякі накопичуються в кістках (радій, фосфор, стронцій), інші залишаються в м'язах (калій, рубідій, цезій), накопичуються в щитовидній залозі (йод), у печінці, нирках, селезінці (рутеній, полоній, ніобій) тощо.</w:t>
      </w:r>
    </w:p>
    <w:p w:rsidR="00FB6138" w:rsidRPr="003D362B" w:rsidRDefault="00FB6138" w:rsidP="00014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променевої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гостра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хронічна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>.</w:t>
      </w:r>
    </w:p>
    <w:p w:rsidR="00014E53" w:rsidRDefault="00FB6138" w:rsidP="00340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14E53">
        <w:rPr>
          <w:rFonts w:ascii="Times New Roman" w:hAnsi="Times New Roman" w:cs="Times New Roman"/>
          <w:b/>
          <w:i/>
          <w:sz w:val="28"/>
          <w:szCs w:val="28"/>
        </w:rPr>
        <w:t>Радіаційна</w:t>
      </w:r>
      <w:proofErr w:type="spellEnd"/>
      <w:r w:rsidRPr="00014E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14E53">
        <w:rPr>
          <w:rFonts w:ascii="Times New Roman" w:hAnsi="Times New Roman" w:cs="Times New Roman"/>
          <w:b/>
          <w:i/>
          <w:sz w:val="28"/>
          <w:szCs w:val="28"/>
        </w:rPr>
        <w:t>безпека</w:t>
      </w:r>
      <w:proofErr w:type="spellEnd"/>
      <w:r w:rsidRPr="00014E5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138" w:rsidRPr="00B54CBF" w:rsidRDefault="00FB6138" w:rsidP="00014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E53">
        <w:rPr>
          <w:rFonts w:ascii="Times New Roman" w:hAnsi="Times New Roman" w:cs="Times New Roman"/>
          <w:sz w:val="28"/>
          <w:szCs w:val="28"/>
          <w:lang w:val="uk-UA"/>
        </w:rPr>
        <w:t xml:space="preserve">Питання захисту людини від негативного впливу іонізуючого випромінювання постали майже одночасно з відкриттям рентгенівського випромінювання і радіоактивного розпаду.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зумовлено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такими факторами: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по-перше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швидким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відкритих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випромінювань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науці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та на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, і,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по-друге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виявленням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142C">
        <w:rPr>
          <w:rFonts w:ascii="Times New Roman" w:hAnsi="Times New Roman" w:cs="Times New Roman"/>
          <w:sz w:val="28"/>
          <w:szCs w:val="28"/>
        </w:rPr>
        <w:t>негативного</w:t>
      </w:r>
      <w:proofErr w:type="gram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випромінювання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>.</w:t>
      </w:r>
      <w:r w:rsidR="00014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4CBF">
        <w:rPr>
          <w:rFonts w:ascii="Times New Roman" w:hAnsi="Times New Roman" w:cs="Times New Roman"/>
          <w:sz w:val="28"/>
          <w:szCs w:val="28"/>
          <w:lang w:val="uk-UA"/>
        </w:rPr>
        <w:t>Заходи радіаційної безпеки використовуються на підприємствах і, як правило, потребують проведення цілого комплексу різноманітних захисних заходів, що залежать від конкретних умов роботи з джерелами іонізуючих випромінювань і, передусім, від типу джерела випромінювання.</w:t>
      </w:r>
    </w:p>
    <w:p w:rsidR="00FB6138" w:rsidRPr="003D362B" w:rsidRDefault="00FB6138" w:rsidP="00340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B33">
        <w:rPr>
          <w:rFonts w:ascii="Times New Roman" w:hAnsi="Times New Roman" w:cs="Times New Roman"/>
          <w:sz w:val="28"/>
          <w:szCs w:val="28"/>
          <w:lang w:val="uk-UA"/>
        </w:rPr>
        <w:t>Закритими називаються будь-які джерела іонізуючого випромінювання, устрій яких виключає проникнення радіоактивних речовин у навколишнє середовище при передбачених умовах їхньої експлуатації і зносу.</w:t>
      </w:r>
    </w:p>
    <w:p w:rsidR="00FB6138" w:rsidRPr="0093142C" w:rsidRDefault="00FB6138" w:rsidP="00B5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CBF">
        <w:rPr>
          <w:rFonts w:ascii="Times New Roman" w:hAnsi="Times New Roman" w:cs="Times New Roman"/>
          <w:sz w:val="28"/>
          <w:szCs w:val="28"/>
          <w:lang w:val="uk-UA"/>
        </w:rPr>
        <w:t xml:space="preserve">Це — гамма-установки різноманітного призначення; нейтронні, бета і гамма-випромінювачі; рентгенівські апарати і прискорювачі заряджених часток. </w:t>
      </w:r>
      <w:proofErr w:type="gramStart"/>
      <w:r w:rsidRPr="0093142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закритими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джерелами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іонізуючого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випромінювання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персонал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зазнавати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опромінення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>.</w:t>
      </w:r>
    </w:p>
    <w:p w:rsidR="00FB6138" w:rsidRPr="0093142C" w:rsidRDefault="00FB6138" w:rsidP="00340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138" w:rsidRPr="004B6B33" w:rsidRDefault="00FB6138" w:rsidP="00B5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CB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Захисні заходи, що дозволяють забезпечити умови радіаційної безпеки при застосуванні закритих джерел, основані на знанні законів поширення іонізуючих випромінювань і характеру їхньої взаємодії з речовиною. </w:t>
      </w:r>
      <w:r w:rsidRPr="004B6B33">
        <w:rPr>
          <w:rFonts w:ascii="Times New Roman" w:hAnsi="Times New Roman" w:cs="Times New Roman"/>
          <w:sz w:val="28"/>
          <w:szCs w:val="28"/>
          <w:lang w:val="uk-UA"/>
        </w:rPr>
        <w:t>Головні з них такі:</w:t>
      </w:r>
    </w:p>
    <w:p w:rsidR="00FB6138" w:rsidRPr="004B6B33" w:rsidRDefault="00B54CBF" w:rsidP="00340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B6138" w:rsidRPr="004B6B33">
        <w:rPr>
          <w:rFonts w:ascii="Times New Roman" w:hAnsi="Times New Roman" w:cs="Times New Roman"/>
          <w:sz w:val="28"/>
          <w:szCs w:val="28"/>
          <w:lang w:val="uk-UA"/>
        </w:rPr>
        <w:t>доза зовнішнього опромінення пропорційна інтенсивності випромінювання і часу впливу;</w:t>
      </w:r>
    </w:p>
    <w:p w:rsidR="00FB6138" w:rsidRPr="004B6B33" w:rsidRDefault="00B54CBF" w:rsidP="00340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B6138" w:rsidRPr="004B6B33">
        <w:rPr>
          <w:rFonts w:ascii="Times New Roman" w:hAnsi="Times New Roman" w:cs="Times New Roman"/>
          <w:sz w:val="28"/>
          <w:szCs w:val="28"/>
          <w:lang w:val="uk-UA"/>
        </w:rPr>
        <w:t>інтенсивність випромінювання від точкового джерела пропорційна кількості квантів або часток, що виникають у ньому за одиницю часу, і обернено Пропорційна квадрату відстані;</w:t>
      </w:r>
    </w:p>
    <w:p w:rsidR="00FB6138" w:rsidRPr="003D362B" w:rsidRDefault="00B54CBF" w:rsidP="00340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інтенсивність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випромінювання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зменшена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екранів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>.</w:t>
      </w:r>
    </w:p>
    <w:p w:rsidR="00FB6138" w:rsidRPr="0093142C" w:rsidRDefault="00FB6138" w:rsidP="00B5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>:</w:t>
      </w:r>
    </w:p>
    <w:p w:rsidR="00FB6138" w:rsidRPr="0093142C" w:rsidRDefault="00B54CBF" w:rsidP="00340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джерелами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випромінювання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закритому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виді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>;</w:t>
      </w:r>
    </w:p>
    <w:p w:rsidR="00FB6138" w:rsidRPr="0093142C" w:rsidRDefault="00B54CBF" w:rsidP="00340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герметизація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виробничого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устаткування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ізоляції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джерелами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надходження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радіоактивних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зовнішнє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>;</w:t>
      </w:r>
    </w:p>
    <w:p w:rsidR="00FB6138" w:rsidRPr="0093142C" w:rsidRDefault="00B54CBF" w:rsidP="00340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B6138" w:rsidRPr="0093142C">
        <w:rPr>
          <w:rFonts w:ascii="Times New Roman" w:hAnsi="Times New Roman" w:cs="Times New Roman"/>
          <w:sz w:val="28"/>
          <w:szCs w:val="28"/>
        </w:rPr>
        <w:t xml:space="preserve">заходи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планувального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характеру;</w:t>
      </w:r>
    </w:p>
    <w:p w:rsidR="00FB6138" w:rsidRPr="0093142C" w:rsidRDefault="00B54CBF" w:rsidP="00340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санітарно-технічних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устаткування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захисних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>;</w:t>
      </w:r>
    </w:p>
    <w:p w:rsidR="00FB6138" w:rsidRPr="0093142C" w:rsidRDefault="00B54CBF" w:rsidP="00340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санітарної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персоналу;</w:t>
      </w:r>
    </w:p>
    <w:p w:rsidR="00FB6138" w:rsidRPr="0093142C" w:rsidRDefault="00B54CBF" w:rsidP="00340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особистої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гігієни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>;</w:t>
      </w:r>
    </w:p>
    <w:p w:rsidR="00FB6138" w:rsidRPr="0093142C" w:rsidRDefault="00B54CBF" w:rsidP="00340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очищення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радіоактивних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забруднень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поверхонь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будівельних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конструкцій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апаратури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>;</w:t>
      </w:r>
    </w:p>
    <w:p w:rsidR="00FB6138" w:rsidRPr="003D362B" w:rsidRDefault="00B54CBF" w:rsidP="00340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радіопротекторів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біологічний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138" w:rsidRPr="0093142C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="00FB6138" w:rsidRPr="0093142C">
        <w:rPr>
          <w:rFonts w:ascii="Times New Roman" w:hAnsi="Times New Roman" w:cs="Times New Roman"/>
          <w:sz w:val="28"/>
          <w:szCs w:val="28"/>
        </w:rPr>
        <w:t>).</w:t>
      </w:r>
    </w:p>
    <w:p w:rsidR="00FB6138" w:rsidRPr="00B54CBF" w:rsidRDefault="00FB6138" w:rsidP="00B5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CBF">
        <w:rPr>
          <w:rFonts w:ascii="Times New Roman" w:hAnsi="Times New Roman" w:cs="Times New Roman"/>
          <w:sz w:val="28"/>
          <w:szCs w:val="28"/>
          <w:lang w:val="uk-UA"/>
        </w:rPr>
        <w:t>У випадку забруднення радіоактивними речовинами особистий одяг і взуття повинні пройти дезактивацію під контролем служби радіаційної безпеки, а у випадку неможливості дезактивації їх слід захоронити як радіоактивні відходи.</w:t>
      </w:r>
    </w:p>
    <w:p w:rsidR="00B54CBF" w:rsidRDefault="00FB6138" w:rsidP="00340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CBF">
        <w:rPr>
          <w:rFonts w:ascii="Times New Roman" w:hAnsi="Times New Roman" w:cs="Times New Roman"/>
          <w:b/>
          <w:i/>
          <w:sz w:val="28"/>
          <w:szCs w:val="28"/>
          <w:lang w:val="uk-UA"/>
        </w:rPr>
        <w:t>Шляхи підвищення життєдіяльності в умовах радіаційної небезпеки.</w:t>
      </w:r>
      <w:r w:rsidRPr="00B54C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B6138" w:rsidRPr="00B54CBF" w:rsidRDefault="00FB6138" w:rsidP="00B5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Актуальним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районів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виживання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14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3142C">
        <w:rPr>
          <w:rFonts w:ascii="Times New Roman" w:hAnsi="Times New Roman" w:cs="Times New Roman"/>
          <w:sz w:val="28"/>
          <w:szCs w:val="28"/>
        </w:rPr>
        <w:t>ідвищеної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радіації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зараз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основну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загрозу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становлять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радіонукліди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потрапляють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з продуктами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знати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запобіжні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профілактичні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заходи,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виведенню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шкідливих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>.</w:t>
      </w:r>
    </w:p>
    <w:p w:rsidR="00FB6138" w:rsidRPr="0093142C" w:rsidRDefault="00FB6138" w:rsidP="00B5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концепція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радіозахисного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базується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принципах:</w:t>
      </w:r>
    </w:p>
    <w:p w:rsidR="00FB6138" w:rsidRPr="0093142C" w:rsidRDefault="00FB6138" w:rsidP="00340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надходження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радіонуклідів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їжею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>;</w:t>
      </w:r>
    </w:p>
    <w:p w:rsidR="00FB6138" w:rsidRPr="0093142C" w:rsidRDefault="00FB6138" w:rsidP="00340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гальмування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всмоктування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накопичення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прискорення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виведення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>;</w:t>
      </w:r>
    </w:p>
    <w:p w:rsidR="00FB6138" w:rsidRPr="00B54CBF" w:rsidRDefault="00FB6138" w:rsidP="00340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9314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3142C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захисних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>.</w:t>
      </w:r>
    </w:p>
    <w:p w:rsidR="00FB6138" w:rsidRPr="00B54CBF" w:rsidRDefault="00FB6138" w:rsidP="00B5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CBF">
        <w:rPr>
          <w:rFonts w:ascii="Times New Roman" w:hAnsi="Times New Roman" w:cs="Times New Roman"/>
          <w:sz w:val="28"/>
          <w:szCs w:val="28"/>
          <w:lang w:val="uk-UA"/>
        </w:rPr>
        <w:t xml:space="preserve">Третій напрям передбачає пошук та створення радіозахисних харчових речовин і продуктів, які мають антиоксидантну та </w:t>
      </w:r>
      <w:proofErr w:type="spellStart"/>
      <w:r w:rsidRPr="00B54CBF">
        <w:rPr>
          <w:rFonts w:ascii="Times New Roman" w:hAnsi="Times New Roman" w:cs="Times New Roman"/>
          <w:sz w:val="28"/>
          <w:szCs w:val="28"/>
          <w:lang w:val="uk-UA"/>
        </w:rPr>
        <w:t>імуностимулюючу</w:t>
      </w:r>
      <w:proofErr w:type="spellEnd"/>
      <w:r w:rsidRPr="00B54CBF">
        <w:rPr>
          <w:rFonts w:ascii="Times New Roman" w:hAnsi="Times New Roman" w:cs="Times New Roman"/>
          <w:sz w:val="28"/>
          <w:szCs w:val="28"/>
          <w:lang w:val="uk-UA"/>
        </w:rPr>
        <w:t xml:space="preserve"> активність й здатні підвищувати стійкість організму до несприятливої дії радіоактивного випромінювання (антимутагени та радіопротектори). </w:t>
      </w:r>
      <w:r w:rsidRPr="0093142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приходять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природні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захисники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". До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належать:</w:t>
      </w:r>
      <w:r w:rsidR="00B54C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чаю, виноград,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чорна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смородина,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чорноплідна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горобина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3142C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93142C">
        <w:rPr>
          <w:rFonts w:ascii="Times New Roman" w:hAnsi="Times New Roman" w:cs="Times New Roman"/>
          <w:sz w:val="28"/>
          <w:szCs w:val="28"/>
        </w:rPr>
        <w:t>іпиха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банани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лимони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фініки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грейпфрути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гранати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>;</w:t>
      </w:r>
      <w:r w:rsidR="00B54C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142C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овочів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— шпинат,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брюссельська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цвітна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капуста,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боби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>, петрушка.</w:t>
      </w:r>
    </w:p>
    <w:p w:rsidR="00577490" w:rsidRPr="0093142C" w:rsidRDefault="00FB6138" w:rsidP="00B5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42C">
        <w:rPr>
          <w:rFonts w:ascii="Times New Roman" w:hAnsi="Times New Roman" w:cs="Times New Roman"/>
          <w:sz w:val="28"/>
          <w:szCs w:val="28"/>
        </w:rPr>
        <w:t xml:space="preserve">Для того,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радіонуклі</w:t>
      </w:r>
      <w:proofErr w:type="gramStart"/>
      <w:r w:rsidRPr="0093142C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засвоювались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організмом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вживати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містять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пектини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яблука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Насіння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соняшника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радіозахисних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Багаті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біорегулятори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морські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корисний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мед і </w:t>
      </w:r>
      <w:proofErr w:type="spellStart"/>
      <w:proofErr w:type="gramStart"/>
      <w:r w:rsidRPr="0093142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3142C">
        <w:rPr>
          <w:rFonts w:ascii="Times New Roman" w:hAnsi="Times New Roman" w:cs="Times New Roman"/>
          <w:sz w:val="28"/>
          <w:szCs w:val="28"/>
        </w:rPr>
        <w:t>іжі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2C">
        <w:rPr>
          <w:rFonts w:ascii="Times New Roman" w:hAnsi="Times New Roman" w:cs="Times New Roman"/>
          <w:sz w:val="28"/>
          <w:szCs w:val="28"/>
        </w:rPr>
        <w:t>фруктові</w:t>
      </w:r>
      <w:proofErr w:type="spellEnd"/>
      <w:r w:rsidRPr="0093142C">
        <w:rPr>
          <w:rFonts w:ascii="Times New Roman" w:hAnsi="Times New Roman" w:cs="Times New Roman"/>
          <w:sz w:val="28"/>
          <w:szCs w:val="28"/>
        </w:rPr>
        <w:t xml:space="preserve"> соки.</w:t>
      </w:r>
    </w:p>
    <w:sectPr w:rsidR="00577490" w:rsidRPr="0093142C" w:rsidSect="004B6B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9A"/>
    <w:rsid w:val="00014E53"/>
    <w:rsid w:val="0009423C"/>
    <w:rsid w:val="00340B97"/>
    <w:rsid w:val="003D362B"/>
    <w:rsid w:val="0045375F"/>
    <w:rsid w:val="0049359A"/>
    <w:rsid w:val="004A0048"/>
    <w:rsid w:val="004B6B33"/>
    <w:rsid w:val="00577490"/>
    <w:rsid w:val="007C35B6"/>
    <w:rsid w:val="00813A0D"/>
    <w:rsid w:val="0093142C"/>
    <w:rsid w:val="0099561F"/>
    <w:rsid w:val="00995656"/>
    <w:rsid w:val="009C5ED8"/>
    <w:rsid w:val="00B144E3"/>
    <w:rsid w:val="00B15853"/>
    <w:rsid w:val="00B54CBF"/>
    <w:rsid w:val="00B838C9"/>
    <w:rsid w:val="00BD0FE8"/>
    <w:rsid w:val="00C9164E"/>
    <w:rsid w:val="00D45AB1"/>
    <w:rsid w:val="00DF3DCB"/>
    <w:rsid w:val="00EA0158"/>
    <w:rsid w:val="00F036DC"/>
    <w:rsid w:val="00FB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10</cp:revision>
  <dcterms:created xsi:type="dcterms:W3CDTF">2020-04-13T13:32:00Z</dcterms:created>
  <dcterms:modified xsi:type="dcterms:W3CDTF">2020-04-14T09:13:00Z</dcterms:modified>
</cp:coreProperties>
</file>